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78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643DF" w:rsidTr="00F46E4E">
        <w:trPr>
          <w:trHeight w:val="835"/>
        </w:trPr>
        <w:tc>
          <w:tcPr>
            <w:tcW w:w="10418" w:type="dxa"/>
          </w:tcPr>
          <w:p w:rsidR="006643DF" w:rsidRPr="002642D4" w:rsidRDefault="006643DF" w:rsidP="00E3493F">
            <w:pPr>
              <w:rPr>
                <w:rFonts w:asciiTheme="majorBidi" w:hAnsiTheme="majorBidi" w:cstheme="majorBidi"/>
                <w:b/>
              </w:rPr>
            </w:pPr>
            <w:r w:rsidRPr="002642D4">
              <w:rPr>
                <w:rFonts w:asciiTheme="majorBidi" w:hAnsiTheme="majorBidi" w:cstheme="majorBidi"/>
                <w:b/>
              </w:rPr>
              <w:t xml:space="preserve">Lycée Secondaire Mourouj 6                                                                       </w:t>
            </w:r>
            <w:r>
              <w:rPr>
                <w:rFonts w:asciiTheme="majorBidi" w:hAnsiTheme="majorBidi" w:cstheme="majorBidi"/>
                <w:b/>
              </w:rPr>
              <w:t xml:space="preserve">    </w:t>
            </w:r>
            <w:r w:rsidRPr="002642D4">
              <w:rPr>
                <w:rFonts w:asciiTheme="majorBidi" w:hAnsiTheme="majorBidi" w:cstheme="majorBidi"/>
                <w:b/>
              </w:rPr>
              <w:t>Année Scolaire : 201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2642D4">
              <w:rPr>
                <w:rFonts w:asciiTheme="majorBidi" w:hAnsiTheme="majorBidi" w:cstheme="majorBidi"/>
                <w:b/>
              </w:rPr>
              <w:t>/201</w:t>
            </w:r>
            <w:r>
              <w:rPr>
                <w:rFonts w:asciiTheme="majorBidi" w:hAnsiTheme="majorBidi" w:cstheme="majorBidi"/>
                <w:b/>
              </w:rPr>
              <w:t>4</w:t>
            </w:r>
            <w:r w:rsidRPr="002642D4">
              <w:rPr>
                <w:rFonts w:asciiTheme="majorBidi" w:hAnsiTheme="majorBidi" w:cstheme="majorBidi"/>
                <w:b/>
              </w:rPr>
              <w:t xml:space="preserve"> Date</w:t>
            </w:r>
            <w:r w:rsidRPr="002642D4">
              <w:rPr>
                <w:rFonts w:asciiTheme="majorBidi" w:hAnsiTheme="majorBidi" w:cstheme="majorBidi"/>
              </w:rPr>
              <w:t> </w:t>
            </w:r>
            <w:r w:rsidRPr="002642D4">
              <w:rPr>
                <w:rFonts w:asciiTheme="majorBidi" w:hAnsiTheme="majorBidi" w:cstheme="majorBidi"/>
                <w:b/>
                <w:iCs/>
              </w:rPr>
              <w:t>:</w:t>
            </w:r>
            <w:r w:rsidR="00FB7195">
              <w:rPr>
                <w:rFonts w:asciiTheme="majorBidi" w:hAnsiTheme="majorBidi" w:cstheme="majorBidi"/>
                <w:b/>
                <w:iCs/>
              </w:rPr>
              <w:t xml:space="preserve"> Mardi</w:t>
            </w:r>
            <w:r w:rsidRPr="002642D4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E3493F">
              <w:rPr>
                <w:rFonts w:asciiTheme="majorBidi" w:hAnsiTheme="majorBidi" w:cstheme="majorBidi"/>
              </w:rPr>
              <w:t>04/03</w:t>
            </w:r>
            <w:r w:rsidRPr="002642D4">
              <w:rPr>
                <w:rFonts w:asciiTheme="majorBidi" w:hAnsiTheme="majorBidi" w:cstheme="majorBidi"/>
              </w:rPr>
              <w:t>/201</w:t>
            </w:r>
            <w:r w:rsidR="00E3493F">
              <w:rPr>
                <w:rFonts w:asciiTheme="majorBidi" w:hAnsiTheme="majorBidi" w:cstheme="majorBidi"/>
              </w:rPr>
              <w:t>4</w:t>
            </w:r>
            <w:r w:rsidR="00FB7195">
              <w:rPr>
                <w:rFonts w:asciiTheme="majorBidi" w:hAnsiTheme="majorBidi" w:cstheme="majorBidi"/>
              </w:rPr>
              <w:t xml:space="preserve"> (11h</w:t>
            </w:r>
            <w:r w:rsidR="00FB7195" w:rsidRPr="00FB7195">
              <w:rPr>
                <w:rFonts w:asciiTheme="majorBidi" w:hAnsiTheme="majorBidi" w:cstheme="majorBidi"/>
                <w:vertAlign w:val="superscript"/>
              </w:rPr>
              <w:t>15</w:t>
            </w:r>
            <w:r w:rsidR="00FB7195">
              <w:rPr>
                <w:rFonts w:asciiTheme="majorBidi" w:hAnsiTheme="majorBidi" w:cstheme="majorBidi"/>
              </w:rPr>
              <w:t xml:space="preserve"> – 12h</w:t>
            </w:r>
            <w:r w:rsidR="00FB7195" w:rsidRPr="00FB7195">
              <w:rPr>
                <w:rFonts w:asciiTheme="majorBidi" w:hAnsiTheme="majorBidi" w:cstheme="majorBidi"/>
                <w:vertAlign w:val="superscript"/>
              </w:rPr>
              <w:t>15</w:t>
            </w:r>
            <w:r w:rsidR="00FB7195">
              <w:rPr>
                <w:rFonts w:asciiTheme="majorBidi" w:hAnsiTheme="majorBidi" w:cstheme="majorBidi"/>
              </w:rPr>
              <w:t xml:space="preserve">)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Classe : 3</w:t>
            </w:r>
            <w:r w:rsidRPr="002642D4">
              <w:rPr>
                <w:rFonts w:asciiTheme="majorBidi" w:hAnsiTheme="majorBidi" w:cstheme="majorBidi"/>
                <w:b/>
                <w:bCs/>
              </w:rPr>
              <w:t>SI1</w:t>
            </w:r>
            <w:r w:rsidRPr="002642D4">
              <w:rPr>
                <w:rFonts w:asciiTheme="majorBidi" w:hAnsiTheme="majorBidi" w:cstheme="majorBidi"/>
              </w:rPr>
              <w:t xml:space="preserve"> </w:t>
            </w:r>
            <w:r w:rsidRPr="002642D4">
              <w:rPr>
                <w:rFonts w:asciiTheme="majorBidi" w:hAnsiTheme="majorBidi" w:cstheme="majorBidi"/>
                <w:b/>
              </w:rPr>
              <w:t>Durée </w:t>
            </w:r>
            <w:r w:rsidRPr="002642D4">
              <w:rPr>
                <w:rFonts w:asciiTheme="majorBidi" w:hAnsiTheme="majorBidi" w:cstheme="majorBidi"/>
              </w:rPr>
              <w:t>:</w:t>
            </w:r>
            <w:r w:rsidRPr="002642D4">
              <w:rPr>
                <w:rFonts w:asciiTheme="majorBidi" w:hAnsiTheme="majorBidi" w:cstheme="majorBidi"/>
                <w:b/>
              </w:rPr>
              <w:t xml:space="preserve"> </w:t>
            </w:r>
            <w:r w:rsidR="00FB7195">
              <w:rPr>
                <w:rFonts w:asciiTheme="majorBidi" w:hAnsiTheme="majorBidi" w:cstheme="majorBidi"/>
                <w:iCs/>
              </w:rPr>
              <w:t>1</w:t>
            </w:r>
            <w:r w:rsidRPr="002642D4">
              <w:rPr>
                <w:rFonts w:asciiTheme="majorBidi" w:hAnsiTheme="majorBidi" w:cstheme="majorBidi"/>
                <w:iCs/>
              </w:rPr>
              <w:t xml:space="preserve">H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iCs/>
              </w:rPr>
              <w:t xml:space="preserve">    </w:t>
            </w:r>
            <w:r w:rsidRPr="002642D4">
              <w:rPr>
                <w:rFonts w:asciiTheme="majorBidi" w:hAnsiTheme="majorBidi" w:cstheme="majorBidi"/>
                <w:b/>
                <w:bCs/>
                <w:iCs/>
              </w:rPr>
              <w:t>Prof</w:t>
            </w:r>
            <w:r w:rsidRPr="002642D4">
              <w:rPr>
                <w:rFonts w:asciiTheme="majorBidi" w:hAnsiTheme="majorBidi" w:cstheme="majorBidi"/>
                <w:iCs/>
              </w:rPr>
              <w:t> : Chtioui Neirouz</w:t>
            </w:r>
          </w:p>
        </w:tc>
      </w:tr>
      <w:tr w:rsidR="006643DF" w:rsidTr="00F46E4E">
        <w:trPr>
          <w:trHeight w:val="414"/>
        </w:trPr>
        <w:tc>
          <w:tcPr>
            <w:tcW w:w="10418" w:type="dxa"/>
          </w:tcPr>
          <w:p w:rsidR="006643DF" w:rsidRDefault="006643DF" w:rsidP="004B61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642D4">
              <w:rPr>
                <w:rFonts w:asciiTheme="majorBidi" w:hAnsiTheme="majorBidi" w:cstheme="majorBidi"/>
                <w:b/>
              </w:rPr>
              <w:t xml:space="preserve">DEVOIR </w:t>
            </w:r>
            <w:r>
              <w:rPr>
                <w:rFonts w:asciiTheme="majorBidi" w:hAnsiTheme="majorBidi" w:cstheme="majorBidi"/>
                <w:b/>
              </w:rPr>
              <w:t>DE SYNTHÉSE N°</w:t>
            </w:r>
            <w:r w:rsidR="004B61B7">
              <w:rPr>
                <w:rFonts w:asciiTheme="majorBidi" w:hAnsiTheme="majorBidi" w:cstheme="majorBidi"/>
                <w:b/>
              </w:rPr>
              <w:t>2</w:t>
            </w:r>
          </w:p>
          <w:p w:rsidR="006643DF" w:rsidRPr="002642D4" w:rsidRDefault="006643DF" w:rsidP="00F46E4E">
            <w:pPr>
              <w:jc w:val="center"/>
              <w:rPr>
                <w:rFonts w:asciiTheme="majorBidi" w:hAnsiTheme="majorBidi" w:cstheme="majorBidi"/>
                <w:b/>
                <w:shadow/>
              </w:rPr>
            </w:pPr>
            <w:r>
              <w:rPr>
                <w:rFonts w:asciiTheme="majorBidi" w:hAnsiTheme="majorBidi" w:cstheme="majorBidi"/>
                <w:b/>
              </w:rPr>
              <w:t>"SYSTEME</w:t>
            </w:r>
            <w:r w:rsidR="007D13E6">
              <w:rPr>
                <w:rFonts w:asciiTheme="majorBidi" w:hAnsiTheme="majorBidi" w:cstheme="majorBidi"/>
                <w:b/>
              </w:rPr>
              <w:t>S</w:t>
            </w:r>
            <w:r>
              <w:rPr>
                <w:rFonts w:asciiTheme="majorBidi" w:hAnsiTheme="majorBidi" w:cstheme="majorBidi"/>
                <w:b/>
              </w:rPr>
              <w:t xml:space="preserve"> D’EXPLOITATION</w:t>
            </w:r>
            <w:r w:rsidR="007D13E6">
              <w:rPr>
                <w:rFonts w:asciiTheme="majorBidi" w:hAnsiTheme="majorBidi" w:cstheme="majorBidi"/>
                <w:b/>
              </w:rPr>
              <w:t>S</w:t>
            </w:r>
            <w:r>
              <w:rPr>
                <w:rFonts w:asciiTheme="majorBidi" w:hAnsiTheme="majorBidi" w:cstheme="majorBidi"/>
                <w:b/>
              </w:rPr>
              <w:t xml:space="preserve"> &amp; RESEAUX INFORMATIQUES</w:t>
            </w:r>
            <w:r w:rsidRPr="002642D4">
              <w:rPr>
                <w:rFonts w:asciiTheme="majorBidi" w:hAnsiTheme="majorBidi" w:cstheme="majorBidi"/>
                <w:b/>
              </w:rPr>
              <w:t xml:space="preserve">" </w:t>
            </w:r>
          </w:p>
        </w:tc>
      </w:tr>
    </w:tbl>
    <w:p w:rsidR="00F05C8F" w:rsidRDefault="007D13E6" w:rsidP="002317DC">
      <w:pPr>
        <w:jc w:val="both"/>
      </w:pPr>
      <w:r w:rsidRPr="007D13E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43815</wp:posOffset>
            </wp:positionV>
            <wp:extent cx="7553325" cy="1371600"/>
            <wp:effectExtent l="0" t="0" r="0" b="0"/>
            <wp:wrapNone/>
            <wp:docPr id="4" name="Image 5" descr="BAC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BAC06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77B" w:rsidRDefault="007D13E6" w:rsidP="002317DC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1021080</wp:posOffset>
            </wp:positionV>
            <wp:extent cx="1085850" cy="1152525"/>
            <wp:effectExtent l="19050" t="0" r="0" b="0"/>
            <wp:wrapNone/>
            <wp:docPr id="27" name="Image 27" descr="MCj042423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424230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93F" w:rsidRDefault="00E3493F" w:rsidP="007D13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D13E6" w:rsidRPr="007D13E6" w:rsidRDefault="007D13E6" w:rsidP="007D13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3493F" w:rsidRDefault="00E3493F" w:rsidP="004B61B7">
      <w:pPr>
        <w:rPr>
          <w:rFonts w:ascii="Ravie" w:hAnsi="Ravie"/>
          <w:b/>
          <w:bCs/>
          <w:i/>
          <w:iCs/>
          <w:u w:val="single"/>
        </w:rPr>
      </w:pPr>
    </w:p>
    <w:p w:rsidR="005F0743" w:rsidRPr="007D13E6" w:rsidRDefault="005F0743" w:rsidP="005F074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D13E6">
        <w:rPr>
          <w:rFonts w:asciiTheme="majorBidi" w:hAnsiTheme="majorBidi" w:cstheme="majorBidi"/>
          <w:b/>
          <w:bCs/>
          <w:sz w:val="28"/>
          <w:szCs w:val="28"/>
        </w:rPr>
        <w:t>Nom : ………………………Prénom : ……...…………N° : …</w:t>
      </w:r>
    </w:p>
    <w:p w:rsidR="00E3493F" w:rsidRDefault="00E3493F" w:rsidP="00E3493F">
      <w:pPr>
        <w:rPr>
          <w:rFonts w:ascii="Ravie" w:hAnsi="Ravie"/>
          <w:b/>
          <w:bCs/>
          <w:i/>
          <w:iCs/>
          <w:u w:val="single"/>
        </w:rPr>
      </w:pPr>
    </w:p>
    <w:p w:rsidR="00E3493F" w:rsidRDefault="00E3493F" w:rsidP="00E3493F">
      <w:pPr>
        <w:rPr>
          <w:rFonts w:ascii="Ravie" w:hAnsi="Ravie"/>
          <w:b/>
          <w:bCs/>
          <w:i/>
          <w:iCs/>
          <w:u w:val="single"/>
        </w:rPr>
      </w:pPr>
    </w:p>
    <w:p w:rsidR="004B61B7" w:rsidRPr="00E3493F" w:rsidRDefault="004B61B7" w:rsidP="00E3493F">
      <w:pPr>
        <w:rPr>
          <w:rFonts w:ascii="Ravie" w:hAnsi="Ravie"/>
          <w:b/>
          <w:bCs/>
        </w:rPr>
      </w:pPr>
      <w:r w:rsidRPr="00E3493F">
        <w:rPr>
          <w:rFonts w:ascii="Ravie" w:hAnsi="Ravie"/>
          <w:b/>
          <w:bCs/>
          <w:i/>
          <w:iCs/>
          <w:u w:val="single"/>
        </w:rPr>
        <w:t>Exercice n°1</w:t>
      </w:r>
      <w:r w:rsidRPr="00E3493F">
        <w:rPr>
          <w:rFonts w:ascii="Ravie" w:hAnsi="Ravie"/>
          <w:b/>
          <w:bCs/>
          <w:u w:val="single"/>
        </w:rPr>
        <w:t> </w:t>
      </w:r>
      <w:r w:rsidRPr="00E3493F">
        <w:rPr>
          <w:rFonts w:ascii="Ravie" w:hAnsi="Ravie"/>
          <w:b/>
          <w:bCs/>
        </w:rPr>
        <w:t>: (</w:t>
      </w:r>
      <w:r w:rsidR="00E3493F">
        <w:rPr>
          <w:rFonts w:ascii="Ravie" w:hAnsi="Ravie"/>
          <w:b/>
          <w:bCs/>
        </w:rPr>
        <w:t>8</w:t>
      </w:r>
      <w:r w:rsidRPr="00E3493F">
        <w:rPr>
          <w:rFonts w:ascii="Ravie" w:hAnsi="Ravie"/>
          <w:b/>
          <w:bCs/>
        </w:rPr>
        <w:t>.5 points)</w:t>
      </w:r>
    </w:p>
    <w:p w:rsidR="004B61B7" w:rsidRDefault="004B61B7" w:rsidP="004B61B7">
      <w:pPr>
        <w:rPr>
          <w:b/>
          <w:bCs/>
        </w:rPr>
      </w:pPr>
    </w:p>
    <w:p w:rsidR="004B61B7" w:rsidRPr="00E3493F" w:rsidRDefault="004B61B7" w:rsidP="00E3493F">
      <w:pPr>
        <w:numPr>
          <w:ilvl w:val="0"/>
          <w:numId w:val="9"/>
        </w:numPr>
        <w:tabs>
          <w:tab w:val="left" w:pos="284"/>
        </w:tabs>
        <w:rPr>
          <w:bCs/>
        </w:rPr>
      </w:pPr>
      <w:r w:rsidRPr="00E3493F">
        <w:rPr>
          <w:b/>
        </w:rPr>
        <w:t>C</w:t>
      </w:r>
      <w:r w:rsidRPr="00F26D90">
        <w:rPr>
          <w:bCs/>
        </w:rPr>
        <w:t>ompléter la colonne "qui suis-je ?" du tableau ci-dessous par les éléments correspondant aux descriptions données dans la colonne "Rôle"</w:t>
      </w:r>
      <w:r>
        <w:rPr>
          <w:bCs/>
        </w:rPr>
        <w:t xml:space="preserve">. </w:t>
      </w:r>
      <w:r w:rsidRPr="00F26D90">
        <w:rPr>
          <w:b/>
          <w:bCs/>
        </w:rPr>
        <w:t>(</w:t>
      </w:r>
      <w:r>
        <w:rPr>
          <w:b/>
        </w:rPr>
        <w:t>3</w:t>
      </w:r>
      <w:r w:rsidRPr="00813E02">
        <w:rPr>
          <w:b/>
        </w:rPr>
        <w:t xml:space="preserve"> points)</w:t>
      </w:r>
    </w:p>
    <w:p w:rsidR="00E3493F" w:rsidRPr="00092D03" w:rsidRDefault="00E3493F" w:rsidP="00E3493F">
      <w:pPr>
        <w:tabs>
          <w:tab w:val="left" w:pos="284"/>
        </w:tabs>
        <w:ind w:left="60"/>
        <w:rPr>
          <w:bCs/>
        </w:rPr>
      </w:pPr>
    </w:p>
    <w:tbl>
      <w:tblPr>
        <w:tblStyle w:val="Grilledutableau"/>
        <w:tblW w:w="89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840"/>
        <w:gridCol w:w="3140"/>
      </w:tblGrid>
      <w:tr w:rsidR="004B61B7" w:rsidTr="00E3493F">
        <w:trPr>
          <w:trHeight w:val="253"/>
          <w:jc w:val="center"/>
        </w:trPr>
        <w:tc>
          <w:tcPr>
            <w:tcW w:w="5840" w:type="dxa"/>
            <w:shd w:val="clear" w:color="auto" w:fill="BFBFBF" w:themeFill="background1" w:themeFillShade="BF"/>
          </w:tcPr>
          <w:p w:rsidR="004B61B7" w:rsidRPr="00E3493F" w:rsidRDefault="004B61B7" w:rsidP="00DB1AD0">
            <w:pPr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E3493F">
              <w:rPr>
                <w:rFonts w:ascii="Curlz MT" w:hAnsi="Curlz MT"/>
                <w:b/>
                <w:sz w:val="24"/>
                <w:szCs w:val="24"/>
              </w:rPr>
              <w:t>Rôle</w:t>
            </w:r>
          </w:p>
        </w:tc>
        <w:tc>
          <w:tcPr>
            <w:tcW w:w="3140" w:type="dxa"/>
            <w:shd w:val="clear" w:color="auto" w:fill="BFBFBF" w:themeFill="background1" w:themeFillShade="BF"/>
          </w:tcPr>
          <w:p w:rsidR="004B61B7" w:rsidRPr="00E3493F" w:rsidRDefault="004B61B7" w:rsidP="00DB1AD0">
            <w:pPr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E3493F">
              <w:rPr>
                <w:rFonts w:ascii="Curlz MT" w:hAnsi="Curlz MT"/>
                <w:b/>
                <w:bCs/>
                <w:sz w:val="24"/>
                <w:szCs w:val="24"/>
              </w:rPr>
              <w:t>Qui suis-je ?</w:t>
            </w:r>
          </w:p>
        </w:tc>
      </w:tr>
      <w:tr w:rsidR="004B61B7" w:rsidTr="00DB1AD0">
        <w:trPr>
          <w:trHeight w:val="268"/>
          <w:jc w:val="center"/>
        </w:trPr>
        <w:tc>
          <w:tcPr>
            <w:tcW w:w="5840" w:type="dxa"/>
          </w:tcPr>
          <w:p w:rsidR="004B61B7" w:rsidRDefault="004B61B7" w:rsidP="00DB1AD0">
            <w:r>
              <w:t xml:space="preserve">  Assure un transfert de données transparent entre entités</w:t>
            </w:r>
          </w:p>
        </w:tc>
        <w:tc>
          <w:tcPr>
            <w:tcW w:w="3140" w:type="dxa"/>
          </w:tcPr>
          <w:p w:rsidR="004B61B7" w:rsidRDefault="004B61B7" w:rsidP="00DB1AD0"/>
        </w:tc>
      </w:tr>
      <w:tr w:rsidR="004B61B7" w:rsidTr="00DB1AD0">
        <w:trPr>
          <w:trHeight w:val="253"/>
          <w:jc w:val="center"/>
        </w:trPr>
        <w:tc>
          <w:tcPr>
            <w:tcW w:w="5840" w:type="dxa"/>
          </w:tcPr>
          <w:p w:rsidR="004B61B7" w:rsidRDefault="004B61B7" w:rsidP="00DB1AD0">
            <w:r>
              <w:t xml:space="preserve">  Assure l’échange de trames sans erreurs </w:t>
            </w:r>
          </w:p>
        </w:tc>
        <w:tc>
          <w:tcPr>
            <w:tcW w:w="3140" w:type="dxa"/>
          </w:tcPr>
          <w:p w:rsidR="004B61B7" w:rsidRDefault="004B61B7" w:rsidP="00DB1AD0"/>
        </w:tc>
      </w:tr>
      <w:tr w:rsidR="004B61B7" w:rsidTr="00DB1AD0">
        <w:trPr>
          <w:trHeight w:val="253"/>
          <w:jc w:val="center"/>
        </w:trPr>
        <w:tc>
          <w:tcPr>
            <w:tcW w:w="5840" w:type="dxa"/>
          </w:tcPr>
          <w:p w:rsidR="004B61B7" w:rsidRDefault="004B61B7" w:rsidP="00DB1AD0">
            <w:r>
              <w:t xml:space="preserve">  Organise et synchronise le dialogue des données</w:t>
            </w:r>
          </w:p>
        </w:tc>
        <w:tc>
          <w:tcPr>
            <w:tcW w:w="3140" w:type="dxa"/>
          </w:tcPr>
          <w:p w:rsidR="004B61B7" w:rsidRDefault="004B61B7" w:rsidP="00DB1AD0"/>
        </w:tc>
      </w:tr>
      <w:tr w:rsidR="004B61B7" w:rsidTr="00DB1AD0">
        <w:trPr>
          <w:trHeight w:val="268"/>
          <w:jc w:val="center"/>
        </w:trPr>
        <w:tc>
          <w:tcPr>
            <w:tcW w:w="5840" w:type="dxa"/>
          </w:tcPr>
          <w:p w:rsidR="004B61B7" w:rsidRDefault="004B61B7" w:rsidP="00DB1AD0">
            <w:r>
              <w:t xml:space="preserve">  Passage des adresses Physiques aux adresses IP</w:t>
            </w:r>
          </w:p>
        </w:tc>
        <w:tc>
          <w:tcPr>
            <w:tcW w:w="3140" w:type="dxa"/>
          </w:tcPr>
          <w:p w:rsidR="004B61B7" w:rsidRDefault="004B61B7" w:rsidP="00DB1AD0"/>
        </w:tc>
      </w:tr>
      <w:tr w:rsidR="004B61B7" w:rsidTr="00DB1AD0">
        <w:trPr>
          <w:trHeight w:val="268"/>
          <w:jc w:val="center"/>
        </w:trPr>
        <w:tc>
          <w:tcPr>
            <w:tcW w:w="5840" w:type="dxa"/>
          </w:tcPr>
          <w:p w:rsidR="004B61B7" w:rsidRDefault="004B61B7" w:rsidP="00DB1AD0">
            <w:r>
              <w:t xml:space="preserve">  Gère l’adressage logique</w:t>
            </w:r>
          </w:p>
        </w:tc>
        <w:tc>
          <w:tcPr>
            <w:tcW w:w="3140" w:type="dxa"/>
          </w:tcPr>
          <w:p w:rsidR="004B61B7" w:rsidRDefault="004B61B7" w:rsidP="00DB1AD0"/>
        </w:tc>
      </w:tr>
      <w:tr w:rsidR="004B61B7" w:rsidTr="00DB1AD0">
        <w:trPr>
          <w:trHeight w:val="253"/>
          <w:jc w:val="center"/>
        </w:trPr>
        <w:tc>
          <w:tcPr>
            <w:tcW w:w="5840" w:type="dxa"/>
          </w:tcPr>
          <w:p w:rsidR="004B61B7" w:rsidRDefault="004B61B7" w:rsidP="00DB1AD0">
            <w:r>
              <w:t xml:space="preserve">  Gère le contrôle de flux</w:t>
            </w:r>
          </w:p>
        </w:tc>
        <w:tc>
          <w:tcPr>
            <w:tcW w:w="3140" w:type="dxa"/>
          </w:tcPr>
          <w:p w:rsidR="004B61B7" w:rsidRDefault="004B61B7" w:rsidP="00DB1AD0"/>
        </w:tc>
      </w:tr>
    </w:tbl>
    <w:p w:rsidR="004B61B7" w:rsidRDefault="004B61B7" w:rsidP="004B61B7">
      <w:pPr>
        <w:ind w:left="60"/>
        <w:jc w:val="both"/>
      </w:pPr>
    </w:p>
    <w:p w:rsidR="004B61B7" w:rsidRPr="00E3493F" w:rsidRDefault="004B61B7" w:rsidP="00E3493F">
      <w:pPr>
        <w:numPr>
          <w:ilvl w:val="0"/>
          <w:numId w:val="9"/>
        </w:numPr>
        <w:tabs>
          <w:tab w:val="left" w:pos="284"/>
        </w:tabs>
        <w:jc w:val="both"/>
      </w:pPr>
      <w:r w:rsidRPr="00E3493F">
        <w:rPr>
          <w:b/>
          <w:bCs/>
        </w:rPr>
        <w:t>D</w:t>
      </w:r>
      <w:r>
        <w:t xml:space="preserve">onner le modèle OSI ! </w:t>
      </w:r>
      <w:r w:rsidRPr="00813E02">
        <w:rPr>
          <w:b/>
        </w:rPr>
        <w:t>(3.5 points)</w:t>
      </w:r>
    </w:p>
    <w:p w:rsidR="00E3493F" w:rsidRDefault="00E3493F" w:rsidP="00E3493F">
      <w:pPr>
        <w:tabs>
          <w:tab w:val="left" w:pos="284"/>
        </w:tabs>
        <w:ind w:left="60"/>
        <w:jc w:val="both"/>
      </w:pPr>
    </w:p>
    <w:tbl>
      <w:tblPr>
        <w:tblStyle w:val="Grilledutableau"/>
        <w:tblW w:w="0" w:type="auto"/>
        <w:jc w:val="center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/>
      </w:tblPr>
      <w:tblGrid>
        <w:gridCol w:w="2931"/>
      </w:tblGrid>
      <w:tr w:rsidR="004B61B7" w:rsidTr="00DB1AD0">
        <w:trPr>
          <w:trHeight w:val="4093"/>
          <w:jc w:val="center"/>
        </w:trPr>
        <w:tc>
          <w:tcPr>
            <w:tcW w:w="2931" w:type="dxa"/>
          </w:tcPr>
          <w:p w:rsidR="004B61B7" w:rsidRDefault="004B61B7" w:rsidP="00DB1AD0">
            <w:pPr>
              <w:jc w:val="both"/>
            </w:pPr>
          </w:p>
        </w:tc>
      </w:tr>
    </w:tbl>
    <w:p w:rsidR="004B61B7" w:rsidRDefault="004B61B7" w:rsidP="004B61B7">
      <w:pPr>
        <w:tabs>
          <w:tab w:val="left" w:pos="280"/>
        </w:tabs>
        <w:jc w:val="both"/>
      </w:pPr>
    </w:p>
    <w:p w:rsidR="00E3493F" w:rsidRDefault="004B61B7" w:rsidP="00E3493F">
      <w:pPr>
        <w:numPr>
          <w:ilvl w:val="0"/>
          <w:numId w:val="12"/>
        </w:numPr>
        <w:tabs>
          <w:tab w:val="left" w:pos="280"/>
        </w:tabs>
        <w:jc w:val="both"/>
      </w:pPr>
      <w:r w:rsidRPr="00E3493F">
        <w:rPr>
          <w:b/>
          <w:bCs/>
        </w:rPr>
        <w:t>Q</w:t>
      </w:r>
      <w:r>
        <w:t xml:space="preserve">uels sont les avantages du découpage en couches du modèle OSI ? </w:t>
      </w:r>
      <w:r>
        <w:rPr>
          <w:b/>
        </w:rPr>
        <w:t>(</w:t>
      </w:r>
      <w:r w:rsidR="00E3493F">
        <w:rPr>
          <w:b/>
        </w:rPr>
        <w:t>1 point</w:t>
      </w:r>
      <w:r w:rsidRPr="00813E02">
        <w:rPr>
          <w:b/>
        </w:rPr>
        <w:t>)</w:t>
      </w:r>
    </w:p>
    <w:p w:rsidR="004B61B7" w:rsidRDefault="004B61B7" w:rsidP="00E3493F">
      <w:pPr>
        <w:tabs>
          <w:tab w:val="left" w:pos="280"/>
        </w:tabs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3493F" w:rsidRDefault="00E3493F" w:rsidP="00E3493F">
      <w:pPr>
        <w:tabs>
          <w:tab w:val="left" w:pos="280"/>
        </w:tabs>
        <w:jc w:val="both"/>
      </w:pPr>
    </w:p>
    <w:p w:rsidR="00E3493F" w:rsidRDefault="004B61B7" w:rsidP="00E3493F">
      <w:pPr>
        <w:numPr>
          <w:ilvl w:val="0"/>
          <w:numId w:val="12"/>
        </w:numPr>
        <w:tabs>
          <w:tab w:val="left" w:pos="280"/>
        </w:tabs>
        <w:jc w:val="both"/>
      </w:pPr>
      <w:r w:rsidRPr="00E3493F">
        <w:rPr>
          <w:b/>
          <w:bCs/>
        </w:rPr>
        <w:t>D</w:t>
      </w:r>
      <w:r>
        <w:t xml:space="preserve">onner deux exemples de protocoles de la couche2. </w:t>
      </w:r>
      <w:r w:rsidRPr="00813E02">
        <w:rPr>
          <w:b/>
        </w:rPr>
        <w:t>(1 point)</w:t>
      </w:r>
    </w:p>
    <w:p w:rsidR="004B61B7" w:rsidRDefault="004B61B7" w:rsidP="00E3493F">
      <w:pPr>
        <w:tabs>
          <w:tab w:val="left" w:pos="280"/>
        </w:tabs>
        <w:jc w:val="both"/>
      </w:pPr>
      <w:r>
        <w:t>…………………………………………………………………………………………………</w:t>
      </w:r>
    </w:p>
    <w:p w:rsidR="004B61B7" w:rsidRDefault="004B61B7" w:rsidP="004B61B7">
      <w:pPr>
        <w:ind w:left="360"/>
        <w:jc w:val="both"/>
        <w:rPr>
          <w:b/>
          <w:bCs/>
          <w:i/>
          <w:iCs/>
          <w:u w:val="single"/>
        </w:rPr>
      </w:pPr>
    </w:p>
    <w:p w:rsidR="004B61B7" w:rsidRPr="00E3493F" w:rsidRDefault="004B61B7" w:rsidP="00E3493F">
      <w:pPr>
        <w:jc w:val="both"/>
        <w:rPr>
          <w:rFonts w:ascii="Ravie" w:hAnsi="Ravie"/>
          <w:b/>
          <w:bCs/>
        </w:rPr>
      </w:pPr>
      <w:r w:rsidRPr="00E3493F">
        <w:rPr>
          <w:rFonts w:ascii="Ravie" w:hAnsi="Ravie"/>
          <w:b/>
          <w:bCs/>
          <w:i/>
          <w:iCs/>
          <w:u w:val="single"/>
        </w:rPr>
        <w:t>Exercice n°2</w:t>
      </w:r>
      <w:r w:rsidRPr="00E3493F">
        <w:rPr>
          <w:rFonts w:ascii="Ravie" w:hAnsi="Ravie"/>
          <w:b/>
          <w:bCs/>
        </w:rPr>
        <w:t>: (</w:t>
      </w:r>
      <w:r w:rsidR="00E3493F" w:rsidRPr="00E3493F">
        <w:rPr>
          <w:rFonts w:ascii="Ravie" w:hAnsi="Ravie"/>
          <w:b/>
          <w:bCs/>
        </w:rPr>
        <w:t>8</w:t>
      </w:r>
      <w:r w:rsidRPr="00E3493F">
        <w:rPr>
          <w:rFonts w:ascii="Ravie" w:hAnsi="Ravie"/>
          <w:b/>
          <w:bCs/>
        </w:rPr>
        <w:t xml:space="preserve"> points)</w:t>
      </w:r>
    </w:p>
    <w:p w:rsidR="004B61B7" w:rsidRPr="001A3363" w:rsidRDefault="004B61B7" w:rsidP="004B61B7">
      <w:pPr>
        <w:jc w:val="both"/>
        <w:rPr>
          <w:bCs/>
        </w:rPr>
      </w:pPr>
    </w:p>
    <w:p w:rsidR="004B61B7" w:rsidRPr="001A3363" w:rsidRDefault="004B61B7" w:rsidP="00E3493F">
      <w:pPr>
        <w:numPr>
          <w:ilvl w:val="0"/>
          <w:numId w:val="8"/>
        </w:numPr>
        <w:tabs>
          <w:tab w:val="clear" w:pos="1080"/>
          <w:tab w:val="left" w:pos="284"/>
          <w:tab w:val="num" w:pos="720"/>
        </w:tabs>
        <w:ind w:left="0" w:firstLine="0"/>
        <w:jc w:val="both"/>
      </w:pPr>
      <w:r w:rsidRPr="00E3493F">
        <w:rPr>
          <w:b/>
          <w:bCs/>
        </w:rPr>
        <w:t>C</w:t>
      </w:r>
      <w:r>
        <w:t>ompléter le tableau suivant </w:t>
      </w:r>
      <w:r>
        <w:rPr>
          <w:b/>
        </w:rPr>
        <w:t xml:space="preserve">? </w:t>
      </w:r>
      <w:r w:rsidRPr="00EF08DC">
        <w:rPr>
          <w:b/>
          <w:bCs/>
        </w:rPr>
        <w:t>(</w:t>
      </w:r>
      <w:r>
        <w:rPr>
          <w:b/>
          <w:bCs/>
        </w:rPr>
        <w:t xml:space="preserve">3 </w:t>
      </w:r>
      <w:r w:rsidRPr="00EF08DC">
        <w:rPr>
          <w:b/>
          <w:bCs/>
        </w:rPr>
        <w:t>points)</w:t>
      </w:r>
    </w:p>
    <w:tbl>
      <w:tblPr>
        <w:tblStyle w:val="Grilledutableau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1E0"/>
      </w:tblPr>
      <w:tblGrid>
        <w:gridCol w:w="2467"/>
        <w:gridCol w:w="2250"/>
        <w:gridCol w:w="2283"/>
        <w:gridCol w:w="2288"/>
      </w:tblGrid>
      <w:tr w:rsidR="004B61B7" w:rsidTr="00E3493F">
        <w:trPr>
          <w:trHeight w:val="323"/>
        </w:trPr>
        <w:tc>
          <w:tcPr>
            <w:tcW w:w="2467" w:type="dxa"/>
          </w:tcPr>
          <w:p w:rsidR="004B61B7" w:rsidRPr="00B9292E" w:rsidRDefault="004B61B7" w:rsidP="00DB1AD0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B9292E">
              <w:rPr>
                <w:rFonts w:ascii="Monotype Corsiva" w:hAnsi="Monotype Corsiva"/>
                <w:b/>
                <w:sz w:val="28"/>
                <w:szCs w:val="28"/>
              </w:rPr>
              <w:t>Adresse</w:t>
            </w:r>
          </w:p>
        </w:tc>
        <w:tc>
          <w:tcPr>
            <w:tcW w:w="2250" w:type="dxa"/>
          </w:tcPr>
          <w:p w:rsidR="004B61B7" w:rsidRPr="00B9292E" w:rsidRDefault="004B61B7" w:rsidP="00DB1AD0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B9292E">
              <w:rPr>
                <w:rFonts w:ascii="Monotype Corsiva" w:hAnsi="Monotype Corsiva"/>
                <w:b/>
                <w:sz w:val="28"/>
                <w:szCs w:val="28"/>
              </w:rPr>
              <w:t>Classe</w:t>
            </w:r>
          </w:p>
        </w:tc>
        <w:tc>
          <w:tcPr>
            <w:tcW w:w="2283" w:type="dxa"/>
          </w:tcPr>
          <w:p w:rsidR="004B61B7" w:rsidRPr="00B9292E" w:rsidRDefault="004B61B7" w:rsidP="00DB1AD0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B9292E">
              <w:rPr>
                <w:rFonts w:ascii="Monotype Corsiva" w:hAnsi="Monotype Corsiva"/>
                <w:b/>
                <w:sz w:val="28"/>
                <w:szCs w:val="28"/>
              </w:rPr>
              <w:t>Adresse du réseau</w:t>
            </w:r>
          </w:p>
        </w:tc>
        <w:tc>
          <w:tcPr>
            <w:tcW w:w="2288" w:type="dxa"/>
          </w:tcPr>
          <w:p w:rsidR="004B61B7" w:rsidRPr="00B9292E" w:rsidRDefault="004B61B7" w:rsidP="00DB1AD0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Masque</w:t>
            </w:r>
          </w:p>
        </w:tc>
      </w:tr>
      <w:tr w:rsidR="004B61B7" w:rsidTr="00E3493F">
        <w:trPr>
          <w:trHeight w:val="306"/>
        </w:trPr>
        <w:tc>
          <w:tcPr>
            <w:tcW w:w="2467" w:type="dxa"/>
          </w:tcPr>
          <w:p w:rsidR="004B61B7" w:rsidRPr="00260F12" w:rsidRDefault="004B61B7" w:rsidP="00DB1AD0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B0055B">
              <w:rPr>
                <w:rFonts w:ascii="Bradley Hand ITC" w:hAnsi="Bradley Hand ITC"/>
                <w:b/>
                <w:sz w:val="28"/>
                <w:szCs w:val="28"/>
              </w:rPr>
              <w:t>128.3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>4.</w:t>
            </w:r>
            <w:r w:rsidRPr="00B0055B">
              <w:rPr>
                <w:rFonts w:ascii="Bradley Hand ITC" w:hAnsi="Bradley Hand ITC"/>
                <w:b/>
                <w:sz w:val="28"/>
                <w:szCs w:val="28"/>
              </w:rPr>
              <w:t>40.1</w:t>
            </w:r>
          </w:p>
        </w:tc>
        <w:tc>
          <w:tcPr>
            <w:tcW w:w="2250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3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8" w:type="dxa"/>
          </w:tcPr>
          <w:p w:rsidR="004B61B7" w:rsidRDefault="004B61B7" w:rsidP="00DB1AD0">
            <w:pPr>
              <w:jc w:val="both"/>
            </w:pPr>
          </w:p>
        </w:tc>
      </w:tr>
      <w:tr w:rsidR="004B61B7" w:rsidTr="00E3493F">
        <w:trPr>
          <w:trHeight w:val="323"/>
        </w:trPr>
        <w:tc>
          <w:tcPr>
            <w:tcW w:w="2467" w:type="dxa"/>
          </w:tcPr>
          <w:p w:rsidR="004B61B7" w:rsidRPr="00260F12" w:rsidRDefault="004B61B7" w:rsidP="00DB1AD0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B0055B">
              <w:rPr>
                <w:rFonts w:ascii="Bradley Hand ITC" w:hAnsi="Bradley Hand ITC"/>
                <w:b/>
                <w:sz w:val="28"/>
                <w:szCs w:val="28"/>
              </w:rPr>
              <w:t>193.95.25.10</w:t>
            </w:r>
          </w:p>
        </w:tc>
        <w:tc>
          <w:tcPr>
            <w:tcW w:w="2250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3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8" w:type="dxa"/>
          </w:tcPr>
          <w:p w:rsidR="004B61B7" w:rsidRDefault="004B61B7" w:rsidP="00DB1AD0">
            <w:pPr>
              <w:jc w:val="both"/>
            </w:pPr>
          </w:p>
        </w:tc>
      </w:tr>
      <w:tr w:rsidR="004B61B7" w:rsidTr="00E3493F">
        <w:trPr>
          <w:trHeight w:val="306"/>
        </w:trPr>
        <w:tc>
          <w:tcPr>
            <w:tcW w:w="2467" w:type="dxa"/>
          </w:tcPr>
          <w:p w:rsidR="004B61B7" w:rsidRPr="00260F12" w:rsidRDefault="004B61B7" w:rsidP="00DB1AD0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B0055B">
              <w:rPr>
                <w:rFonts w:ascii="Bradley Hand ITC" w:hAnsi="Bradley Hand ITC"/>
                <w:b/>
                <w:sz w:val="28"/>
                <w:szCs w:val="28"/>
              </w:rPr>
              <w:t>101.10.25.36</w:t>
            </w:r>
          </w:p>
        </w:tc>
        <w:tc>
          <w:tcPr>
            <w:tcW w:w="2250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3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8" w:type="dxa"/>
          </w:tcPr>
          <w:p w:rsidR="004B61B7" w:rsidRDefault="004B61B7" w:rsidP="00DB1AD0">
            <w:pPr>
              <w:jc w:val="both"/>
            </w:pPr>
          </w:p>
        </w:tc>
      </w:tr>
      <w:tr w:rsidR="004B61B7" w:rsidTr="00E3493F">
        <w:trPr>
          <w:trHeight w:val="306"/>
        </w:trPr>
        <w:tc>
          <w:tcPr>
            <w:tcW w:w="2467" w:type="dxa"/>
          </w:tcPr>
          <w:p w:rsidR="004B61B7" w:rsidRPr="00260F12" w:rsidRDefault="004B61B7" w:rsidP="00DB1AD0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B0055B">
              <w:rPr>
                <w:rFonts w:ascii="Bradley Hand ITC" w:hAnsi="Bradley Hand ITC"/>
                <w:b/>
                <w:sz w:val="28"/>
                <w:szCs w:val="28"/>
              </w:rPr>
              <w:t>13.1.25.3</w:t>
            </w:r>
          </w:p>
        </w:tc>
        <w:tc>
          <w:tcPr>
            <w:tcW w:w="2250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3" w:type="dxa"/>
          </w:tcPr>
          <w:p w:rsidR="004B61B7" w:rsidRDefault="004B61B7" w:rsidP="00DB1AD0">
            <w:pPr>
              <w:jc w:val="both"/>
            </w:pPr>
          </w:p>
        </w:tc>
        <w:tc>
          <w:tcPr>
            <w:tcW w:w="2288" w:type="dxa"/>
          </w:tcPr>
          <w:p w:rsidR="004B61B7" w:rsidRDefault="004B61B7" w:rsidP="00DB1AD0">
            <w:pPr>
              <w:jc w:val="both"/>
            </w:pPr>
          </w:p>
        </w:tc>
      </w:tr>
    </w:tbl>
    <w:p w:rsidR="004B61B7" w:rsidRDefault="004B61B7" w:rsidP="004B61B7"/>
    <w:p w:rsidR="004B61B7" w:rsidRPr="004E10EA" w:rsidRDefault="004B61B7" w:rsidP="00E3493F">
      <w:pPr>
        <w:numPr>
          <w:ilvl w:val="0"/>
          <w:numId w:val="10"/>
        </w:numPr>
        <w:tabs>
          <w:tab w:val="clear" w:pos="1080"/>
          <w:tab w:val="num" w:pos="14"/>
          <w:tab w:val="left" w:pos="294"/>
        </w:tabs>
        <w:ind w:left="0" w:firstLine="0"/>
      </w:pPr>
      <w:r w:rsidRPr="00E3493F">
        <w:rPr>
          <w:b/>
          <w:bCs/>
        </w:rPr>
        <w:t>C</w:t>
      </w:r>
      <w:r>
        <w:t xml:space="preserve">onvertir cette adresse IP : </w:t>
      </w:r>
      <w:r w:rsidRPr="00227C96">
        <w:rPr>
          <w:b/>
        </w:rPr>
        <w:t>193.0.0.1</w:t>
      </w:r>
      <w:r>
        <w:t xml:space="preserve"> en binaire. </w:t>
      </w:r>
      <w:r w:rsidRPr="00613663">
        <w:rPr>
          <w:b/>
        </w:rPr>
        <w:t>(</w:t>
      </w:r>
      <w:r w:rsidR="00E3493F">
        <w:rPr>
          <w:b/>
        </w:rPr>
        <w:t>2</w:t>
      </w:r>
      <w:r w:rsidRPr="00613663">
        <w:rPr>
          <w:b/>
        </w:rPr>
        <w:t xml:space="preserve"> points)</w:t>
      </w:r>
    </w:p>
    <w:p w:rsidR="004B61B7" w:rsidRDefault="004B61B7" w:rsidP="00E3493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93F" w:rsidRPr="004E10EA" w:rsidRDefault="00E3493F" w:rsidP="00E3493F">
      <w:pPr>
        <w:ind w:left="360"/>
      </w:pPr>
    </w:p>
    <w:p w:rsidR="004B61B7" w:rsidRPr="004E10EA" w:rsidRDefault="004B61B7" w:rsidP="00E3493F">
      <w:pPr>
        <w:numPr>
          <w:ilvl w:val="0"/>
          <w:numId w:val="10"/>
        </w:numPr>
        <w:tabs>
          <w:tab w:val="clear" w:pos="1080"/>
          <w:tab w:val="num" w:pos="280"/>
        </w:tabs>
        <w:ind w:left="-28" w:hanging="4"/>
      </w:pPr>
      <w:r w:rsidRPr="00E3493F">
        <w:rPr>
          <w:b/>
          <w:bCs/>
        </w:rPr>
        <w:t>C</w:t>
      </w:r>
      <w:r w:rsidRPr="00613663">
        <w:t>onvertir en décimal cette adresse IP</w:t>
      </w:r>
      <w:r>
        <w:t xml:space="preserve"> : </w:t>
      </w:r>
      <w:r w:rsidRPr="00613663">
        <w:rPr>
          <w:b/>
        </w:rPr>
        <w:t>10011011 01101001 00110010 01000101</w:t>
      </w:r>
      <w:r w:rsidRPr="00613663">
        <w:t xml:space="preserve">. </w:t>
      </w:r>
      <w:r>
        <w:rPr>
          <w:b/>
        </w:rPr>
        <w:t>(</w:t>
      </w:r>
      <w:r w:rsidR="00E3493F">
        <w:rPr>
          <w:b/>
        </w:rPr>
        <w:t>2 p</w:t>
      </w:r>
      <w:r>
        <w:rPr>
          <w:b/>
        </w:rPr>
        <w:t>ts)</w:t>
      </w:r>
    </w:p>
    <w:p w:rsidR="004B61B7" w:rsidRDefault="004B61B7" w:rsidP="00E3493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B7" w:rsidRDefault="004B61B7" w:rsidP="004B61B7"/>
    <w:p w:rsidR="004B61B7" w:rsidRDefault="004B61B7" w:rsidP="004B61B7">
      <w:pPr>
        <w:numPr>
          <w:ilvl w:val="0"/>
          <w:numId w:val="13"/>
        </w:numPr>
        <w:tabs>
          <w:tab w:val="num" w:pos="360"/>
        </w:tabs>
        <w:jc w:val="both"/>
      </w:pPr>
      <w:r w:rsidRPr="00E3493F">
        <w:rPr>
          <w:b/>
          <w:bCs/>
        </w:rPr>
        <w:t>S</w:t>
      </w:r>
      <w:r>
        <w:t xml:space="preserve">oit l’adresse IP suivante </w:t>
      </w:r>
      <w:r w:rsidRPr="00E24D11">
        <w:rPr>
          <w:b/>
        </w:rPr>
        <w:t>192.168.223.254</w:t>
      </w:r>
      <w:r>
        <w:t xml:space="preserve">. </w:t>
      </w:r>
    </w:p>
    <w:p w:rsidR="00E3493F" w:rsidRDefault="004B61B7" w:rsidP="00E3493F">
      <w:pPr>
        <w:numPr>
          <w:ilvl w:val="1"/>
          <w:numId w:val="8"/>
        </w:numPr>
        <w:tabs>
          <w:tab w:val="clear" w:pos="1080"/>
          <w:tab w:val="left" w:pos="567"/>
          <w:tab w:val="left" w:pos="1620"/>
        </w:tabs>
        <w:ind w:left="360" w:hanging="7"/>
        <w:jc w:val="both"/>
      </w:pPr>
      <w:r w:rsidRPr="00E3493F">
        <w:rPr>
          <w:b/>
          <w:bCs/>
        </w:rPr>
        <w:t>E</w:t>
      </w:r>
      <w:r>
        <w:t xml:space="preserve">st ce qu’on peut affecter cette adresse à une machine dans un réseau étendu. </w:t>
      </w:r>
      <w:r w:rsidRPr="00813E02">
        <w:rPr>
          <w:b/>
        </w:rPr>
        <w:t>(1 point)</w:t>
      </w:r>
    </w:p>
    <w:p w:rsidR="004B61B7" w:rsidRDefault="004B61B7" w:rsidP="00E3493F">
      <w:pPr>
        <w:tabs>
          <w:tab w:val="left" w:pos="567"/>
          <w:tab w:val="left" w:pos="1620"/>
        </w:tabs>
        <w:jc w:val="both"/>
      </w:pPr>
      <w:r>
        <w:t>…………………………………………………………………………………………………</w:t>
      </w:r>
    </w:p>
    <w:p w:rsidR="004B61B7" w:rsidRDefault="004B61B7" w:rsidP="004B61B7">
      <w:pPr>
        <w:rPr>
          <w:b/>
          <w:u w:val="single"/>
        </w:rPr>
      </w:pPr>
    </w:p>
    <w:p w:rsidR="004B61B7" w:rsidRPr="00E3493F" w:rsidRDefault="004B61B7" w:rsidP="004B61B7">
      <w:pPr>
        <w:rPr>
          <w:rFonts w:ascii="Ravie" w:hAnsi="Ravie"/>
        </w:rPr>
      </w:pPr>
      <w:r w:rsidRPr="00E3493F">
        <w:rPr>
          <w:rFonts w:ascii="Ravie" w:hAnsi="Ravie"/>
          <w:b/>
          <w:i/>
          <w:u w:val="single"/>
        </w:rPr>
        <w:t>Exercice n°3</w:t>
      </w:r>
      <w:r w:rsidRPr="00E3493F">
        <w:rPr>
          <w:rFonts w:ascii="Ravie" w:hAnsi="Ravie"/>
        </w:rPr>
        <w:t> </w:t>
      </w:r>
      <w:r w:rsidRPr="00E3493F">
        <w:rPr>
          <w:rFonts w:ascii="Ravie" w:hAnsi="Ravie"/>
          <w:b/>
        </w:rPr>
        <w:t>:</w:t>
      </w:r>
      <w:r w:rsidRPr="00E3493F">
        <w:rPr>
          <w:rFonts w:ascii="Ravie" w:hAnsi="Ravie"/>
        </w:rPr>
        <w:t xml:space="preserve"> </w:t>
      </w:r>
      <w:r w:rsidRPr="00E3493F">
        <w:rPr>
          <w:rFonts w:ascii="Ravie" w:hAnsi="Ravie"/>
          <w:b/>
        </w:rPr>
        <w:t>(3.5 points)</w:t>
      </w:r>
    </w:p>
    <w:p w:rsidR="004B61B7" w:rsidRDefault="004B61B7" w:rsidP="004B61B7"/>
    <w:p w:rsidR="004B61B7" w:rsidRDefault="004B61B7" w:rsidP="004B61B7">
      <w:pPr>
        <w:ind w:firstLine="708"/>
        <w:jc w:val="both"/>
      </w:pPr>
      <w:r w:rsidRPr="00E3493F">
        <w:rPr>
          <w:b/>
          <w:bCs/>
        </w:rPr>
        <w:t>S</w:t>
      </w:r>
      <w:r>
        <w:t>oit un réseau local composé de 10 machines dont chacune possède dans son cache une correspondance d’adresses matérielles/logicielles.</w:t>
      </w:r>
      <w:r w:rsidRPr="00F26D90">
        <w:t xml:space="preserve"> </w:t>
      </w:r>
      <w:r>
        <w:t>Après un moment une onzième machine a été ajoutée et une des autres machines (la machine 1) veut communiquer avec elle mais elle constate qu’une information concernant cette nouvelle machine lui est manquante.</w:t>
      </w:r>
    </w:p>
    <w:p w:rsidR="00E3493F" w:rsidRDefault="00E3493F" w:rsidP="004B61B7">
      <w:pPr>
        <w:ind w:firstLine="708"/>
        <w:jc w:val="both"/>
      </w:pPr>
    </w:p>
    <w:p w:rsidR="004B61B7" w:rsidRPr="00B9292E" w:rsidRDefault="004B61B7" w:rsidP="00E3493F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E3493F">
        <w:rPr>
          <w:b/>
          <w:bCs/>
        </w:rPr>
        <w:t>Q</w:t>
      </w:r>
      <w:r>
        <w:t xml:space="preserve">uelle est cette information ? </w:t>
      </w:r>
      <w:r w:rsidRPr="00813E02">
        <w:rPr>
          <w:b/>
        </w:rPr>
        <w:t>(1 point)</w:t>
      </w:r>
    </w:p>
    <w:p w:rsidR="004B61B7" w:rsidRDefault="004B61B7" w:rsidP="00E3493F">
      <w:pPr>
        <w:tabs>
          <w:tab w:val="num" w:pos="0"/>
          <w:tab w:val="left" w:pos="284"/>
        </w:tabs>
        <w:jc w:val="both"/>
      </w:pPr>
      <w:r>
        <w:t>………………………………………………………………………………………………</w:t>
      </w:r>
    </w:p>
    <w:p w:rsidR="004B61B7" w:rsidRPr="001A3363" w:rsidRDefault="004B61B7" w:rsidP="00E3493F">
      <w:pPr>
        <w:tabs>
          <w:tab w:val="num" w:pos="0"/>
          <w:tab w:val="left" w:pos="284"/>
        </w:tabs>
        <w:jc w:val="both"/>
      </w:pPr>
    </w:p>
    <w:p w:rsidR="004B61B7" w:rsidRPr="001A3363" w:rsidRDefault="004B61B7" w:rsidP="00E3493F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E3493F">
        <w:rPr>
          <w:b/>
          <w:bCs/>
        </w:rPr>
        <w:t>À</w:t>
      </w:r>
      <w:r>
        <w:t xml:space="preserve"> quel pr</w:t>
      </w:r>
      <w:r w:rsidR="00E3493F">
        <w:t>otocole fera recourt la machine</w:t>
      </w:r>
      <w:r>
        <w:t xml:space="preserve">1 pour obtenir cette information? </w:t>
      </w:r>
      <w:r>
        <w:rPr>
          <w:b/>
        </w:rPr>
        <w:t>(1 p</w:t>
      </w:r>
      <w:r w:rsidR="00E3493F">
        <w:rPr>
          <w:b/>
        </w:rPr>
        <w:t>oin</w:t>
      </w:r>
      <w:r>
        <w:rPr>
          <w:b/>
        </w:rPr>
        <w:t>t</w:t>
      </w:r>
      <w:r w:rsidRPr="00813E02">
        <w:rPr>
          <w:b/>
        </w:rPr>
        <w:t>)</w:t>
      </w:r>
    </w:p>
    <w:p w:rsidR="004B61B7" w:rsidRDefault="004B61B7" w:rsidP="00E3493F">
      <w:pPr>
        <w:tabs>
          <w:tab w:val="num" w:pos="0"/>
          <w:tab w:val="left" w:pos="284"/>
        </w:tabs>
        <w:jc w:val="both"/>
      </w:pPr>
      <w:r>
        <w:t>………………………………………………………………………………………………</w:t>
      </w:r>
    </w:p>
    <w:p w:rsidR="004B61B7" w:rsidRDefault="004B61B7" w:rsidP="00E3493F">
      <w:pPr>
        <w:tabs>
          <w:tab w:val="num" w:pos="0"/>
          <w:tab w:val="left" w:pos="284"/>
        </w:tabs>
        <w:jc w:val="both"/>
      </w:pPr>
    </w:p>
    <w:p w:rsidR="004B61B7" w:rsidRPr="001A3363" w:rsidRDefault="004B61B7" w:rsidP="00E3493F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E3493F">
        <w:rPr>
          <w:b/>
          <w:bCs/>
        </w:rPr>
        <w:t>E</w:t>
      </w:r>
      <w:r>
        <w:t xml:space="preserve">xpliquer le rôle de ce protocole ! </w:t>
      </w:r>
      <w:r w:rsidRPr="00813E02">
        <w:rPr>
          <w:b/>
        </w:rPr>
        <w:t>(1.5 points)</w:t>
      </w:r>
    </w:p>
    <w:p w:rsidR="004B61B7" w:rsidRDefault="004B61B7" w:rsidP="00E3493F">
      <w:pPr>
        <w:ind w:left="360"/>
        <w:jc w:val="both"/>
      </w:pPr>
      <w:r>
        <w:t>………………………………………………………………………………………………</w:t>
      </w:r>
    </w:p>
    <w:p w:rsidR="009B2120" w:rsidRDefault="004B61B7" w:rsidP="00E3493F">
      <w:pPr>
        <w:ind w:left="360"/>
        <w:jc w:val="both"/>
      </w:pPr>
      <w:r>
        <w:t>………………………………………………………………………………………………</w:t>
      </w:r>
    </w:p>
    <w:p w:rsidR="00E3493F" w:rsidRPr="003E377B" w:rsidRDefault="00E3493F" w:rsidP="00E3493F">
      <w:r>
        <w:t xml:space="preserve">      ………………………………………………………………………………………………</w:t>
      </w:r>
    </w:p>
    <w:sectPr w:rsidR="00E3493F" w:rsidRPr="003E377B" w:rsidSect="007D13E6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B6" w:rsidRDefault="00F45DB6" w:rsidP="001B236F">
      <w:pPr>
        <w:pStyle w:val="Paragraphedeliste"/>
      </w:pPr>
      <w:r>
        <w:separator/>
      </w:r>
    </w:p>
  </w:endnote>
  <w:endnote w:type="continuationSeparator" w:id="1">
    <w:p w:rsidR="00F45DB6" w:rsidRDefault="00F45DB6" w:rsidP="001B236F">
      <w:pPr>
        <w:pStyle w:val="Paragraphedeli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oper Black" w:hAnsi="Cooper Black"/>
      </w:rPr>
      <w:id w:val="5520065"/>
      <w:docPartObj>
        <w:docPartGallery w:val="Page Numbers (Bottom of Page)"/>
        <w:docPartUnique/>
      </w:docPartObj>
    </w:sdtPr>
    <w:sdtContent>
      <w:sdt>
        <w:sdtPr>
          <w:rPr>
            <w:rFonts w:ascii="Cooper Black" w:hAnsi="Cooper Black"/>
          </w:rPr>
          <w:id w:val="123787560"/>
          <w:docPartObj>
            <w:docPartGallery w:val="Page Numbers (Top of Page)"/>
            <w:docPartUnique/>
          </w:docPartObj>
        </w:sdtPr>
        <w:sdtContent>
          <w:p w:rsidR="001B236F" w:rsidRPr="001B236F" w:rsidRDefault="001B236F" w:rsidP="001B236F">
            <w:pPr>
              <w:pStyle w:val="Pieddepage"/>
              <w:pBdr>
                <w:top w:val="triple" w:sz="4" w:space="1" w:color="auto"/>
              </w:pBdr>
              <w:jc w:val="center"/>
              <w:rPr>
                <w:rFonts w:ascii="Cooper Black" w:hAnsi="Cooper Black"/>
              </w:rPr>
            </w:pPr>
            <w:r w:rsidRPr="001B236F">
              <w:rPr>
                <w:rFonts w:ascii="Cooper Black" w:hAnsi="Cooper Black"/>
              </w:rPr>
              <w:t xml:space="preserve">Page </w:t>
            </w:r>
            <w:r w:rsidR="0011791A" w:rsidRPr="001B236F">
              <w:rPr>
                <w:rFonts w:ascii="Cooper Black" w:hAnsi="Cooper Black"/>
                <w:b/>
              </w:rPr>
              <w:fldChar w:fldCharType="begin"/>
            </w:r>
            <w:r w:rsidRPr="001B236F">
              <w:rPr>
                <w:rFonts w:ascii="Cooper Black" w:hAnsi="Cooper Black"/>
                <w:b/>
              </w:rPr>
              <w:instrText>PAGE</w:instrText>
            </w:r>
            <w:r w:rsidR="0011791A" w:rsidRPr="001B236F">
              <w:rPr>
                <w:rFonts w:ascii="Cooper Black" w:hAnsi="Cooper Black"/>
                <w:b/>
              </w:rPr>
              <w:fldChar w:fldCharType="separate"/>
            </w:r>
            <w:r w:rsidR="005F0743">
              <w:rPr>
                <w:rFonts w:ascii="Cooper Black" w:hAnsi="Cooper Black"/>
                <w:b/>
                <w:noProof/>
              </w:rPr>
              <w:t>1</w:t>
            </w:r>
            <w:r w:rsidR="0011791A" w:rsidRPr="001B236F">
              <w:rPr>
                <w:rFonts w:ascii="Cooper Black" w:hAnsi="Cooper Black"/>
                <w:b/>
              </w:rPr>
              <w:fldChar w:fldCharType="end"/>
            </w:r>
            <w:r w:rsidRPr="001B236F">
              <w:rPr>
                <w:rFonts w:ascii="Cooper Black" w:hAnsi="Cooper Black"/>
              </w:rPr>
              <w:t xml:space="preserve"> sur </w:t>
            </w:r>
            <w:r w:rsidR="0011791A" w:rsidRPr="001B236F">
              <w:rPr>
                <w:rFonts w:ascii="Cooper Black" w:hAnsi="Cooper Black"/>
                <w:b/>
              </w:rPr>
              <w:fldChar w:fldCharType="begin"/>
            </w:r>
            <w:r w:rsidRPr="001B236F">
              <w:rPr>
                <w:rFonts w:ascii="Cooper Black" w:hAnsi="Cooper Black"/>
                <w:b/>
              </w:rPr>
              <w:instrText>NUMPAGES</w:instrText>
            </w:r>
            <w:r w:rsidR="0011791A" w:rsidRPr="001B236F">
              <w:rPr>
                <w:rFonts w:ascii="Cooper Black" w:hAnsi="Cooper Black"/>
                <w:b/>
              </w:rPr>
              <w:fldChar w:fldCharType="separate"/>
            </w:r>
            <w:r w:rsidR="005F0743">
              <w:rPr>
                <w:rFonts w:ascii="Cooper Black" w:hAnsi="Cooper Black"/>
                <w:b/>
                <w:noProof/>
              </w:rPr>
              <w:t>2</w:t>
            </w:r>
            <w:r w:rsidR="0011791A" w:rsidRPr="001B236F">
              <w:rPr>
                <w:rFonts w:ascii="Cooper Black" w:hAnsi="Cooper Black"/>
                <w:b/>
              </w:rPr>
              <w:fldChar w:fldCharType="end"/>
            </w:r>
          </w:p>
        </w:sdtContent>
      </w:sdt>
    </w:sdtContent>
  </w:sdt>
  <w:p w:rsidR="001B236F" w:rsidRDefault="001B23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B6" w:rsidRDefault="00F45DB6" w:rsidP="001B236F">
      <w:pPr>
        <w:pStyle w:val="Paragraphedeliste"/>
      </w:pPr>
      <w:r>
        <w:separator/>
      </w:r>
    </w:p>
  </w:footnote>
  <w:footnote w:type="continuationSeparator" w:id="1">
    <w:p w:rsidR="00F45DB6" w:rsidRDefault="00F45DB6" w:rsidP="001B236F">
      <w:pPr>
        <w:pStyle w:val="Paragraphedelist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0BD"/>
    <w:multiLevelType w:val="hybridMultilevel"/>
    <w:tmpl w:val="4C3C0ADE"/>
    <w:lvl w:ilvl="0" w:tplc="46A8F624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empus Sans ITC" w:hAnsi="Tempus Sans ITC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66E39"/>
    <w:multiLevelType w:val="hybridMultilevel"/>
    <w:tmpl w:val="4208823A"/>
    <w:lvl w:ilvl="0" w:tplc="F8800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empus Sans ITC" w:hAnsi="Tempus Sans ITC" w:hint="default"/>
        <w:b/>
        <w:bCs w:val="0"/>
      </w:rPr>
    </w:lvl>
    <w:lvl w:ilvl="1" w:tplc="4C26B89E">
      <w:start w:val="1"/>
      <w:numFmt w:val="bullet"/>
      <w:lvlText w:val=""/>
      <w:lvlJc w:val="left"/>
      <w:pPr>
        <w:tabs>
          <w:tab w:val="num" w:pos="1080"/>
        </w:tabs>
        <w:ind w:left="1477" w:hanging="397"/>
      </w:pPr>
      <w:rPr>
        <w:rFonts w:ascii="Wingdings" w:hAnsi="Wingdings" w:hint="default"/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77A95"/>
    <w:multiLevelType w:val="hybridMultilevel"/>
    <w:tmpl w:val="568218B8"/>
    <w:lvl w:ilvl="0" w:tplc="C7ACC9E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62450"/>
    <w:multiLevelType w:val="hybridMultilevel"/>
    <w:tmpl w:val="8076CF72"/>
    <w:lvl w:ilvl="0" w:tplc="4C26B89E">
      <w:start w:val="1"/>
      <w:numFmt w:val="bullet"/>
      <w:lvlText w:val="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42534A2"/>
    <w:multiLevelType w:val="hybridMultilevel"/>
    <w:tmpl w:val="A4FCE196"/>
    <w:lvl w:ilvl="0" w:tplc="BF0CCA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empus Sans ITC" w:hAnsi="Tempus Sans ITC" w:hint="default"/>
        <w:b/>
      </w:rPr>
    </w:lvl>
    <w:lvl w:ilvl="1" w:tplc="73888F9C">
      <w:start w:val="3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46B18"/>
    <w:multiLevelType w:val="hybridMultilevel"/>
    <w:tmpl w:val="888492EE"/>
    <w:lvl w:ilvl="0" w:tplc="51861BDC">
      <w:start w:val="1"/>
      <w:numFmt w:val="decimal"/>
      <w:lvlText w:val="%1."/>
      <w:lvlJc w:val="left"/>
      <w:pPr>
        <w:tabs>
          <w:tab w:val="num" w:pos="60"/>
        </w:tabs>
        <w:ind w:left="60" w:firstLine="0"/>
      </w:pPr>
      <w:rPr>
        <w:rFonts w:ascii="Tempus Sans ITC" w:hAnsi="Tempus Sans ITC" w:hint="default"/>
        <w:b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  <w:i w:val="0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4DF6BCC"/>
    <w:multiLevelType w:val="hybridMultilevel"/>
    <w:tmpl w:val="67780214"/>
    <w:lvl w:ilvl="0" w:tplc="2E721AA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439EC"/>
    <w:multiLevelType w:val="hybridMultilevel"/>
    <w:tmpl w:val="8C1C6FA6"/>
    <w:lvl w:ilvl="0" w:tplc="5DD2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empus Sans ITC" w:hAnsi="Tempus Sans ITC" w:hint="default"/>
        <w:b/>
        <w:bCs/>
      </w:rPr>
    </w:lvl>
    <w:lvl w:ilvl="1" w:tplc="4C26B89E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F2E13"/>
    <w:multiLevelType w:val="hybridMultilevel"/>
    <w:tmpl w:val="50624798"/>
    <w:lvl w:ilvl="0" w:tplc="13F29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empus Sans ITC" w:hAnsi="Tempus Sans IT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D42264"/>
    <w:multiLevelType w:val="hybridMultilevel"/>
    <w:tmpl w:val="E6A02C26"/>
    <w:lvl w:ilvl="0" w:tplc="04544A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empus Sans ITC" w:hAnsi="Tempus Sans IT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0A0E38"/>
    <w:multiLevelType w:val="hybridMultilevel"/>
    <w:tmpl w:val="6A62C2BA"/>
    <w:lvl w:ilvl="0" w:tplc="A0EC094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FD40E9"/>
    <w:multiLevelType w:val="hybridMultilevel"/>
    <w:tmpl w:val="9A704FA2"/>
    <w:lvl w:ilvl="0" w:tplc="0E149318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empus Sans ITC" w:hAnsi="Tempus Sans ITC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D46752"/>
    <w:multiLevelType w:val="hybridMultilevel"/>
    <w:tmpl w:val="18921B7C"/>
    <w:lvl w:ilvl="0" w:tplc="C7BACCE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ascii="Tempus Sans ITC" w:hAnsi="Tempus Sans IT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77B"/>
    <w:rsid w:val="0011791A"/>
    <w:rsid w:val="001B236F"/>
    <w:rsid w:val="002317DC"/>
    <w:rsid w:val="003B6366"/>
    <w:rsid w:val="003E377B"/>
    <w:rsid w:val="004B61B7"/>
    <w:rsid w:val="004B7D21"/>
    <w:rsid w:val="005F0743"/>
    <w:rsid w:val="006643DF"/>
    <w:rsid w:val="00774D09"/>
    <w:rsid w:val="007C3EE8"/>
    <w:rsid w:val="007D13E6"/>
    <w:rsid w:val="00871D49"/>
    <w:rsid w:val="009822D2"/>
    <w:rsid w:val="009869AF"/>
    <w:rsid w:val="009B2120"/>
    <w:rsid w:val="00A51A48"/>
    <w:rsid w:val="00B15E56"/>
    <w:rsid w:val="00B72E0C"/>
    <w:rsid w:val="00B91C67"/>
    <w:rsid w:val="00C25A94"/>
    <w:rsid w:val="00E3493F"/>
    <w:rsid w:val="00F05C8F"/>
    <w:rsid w:val="00F45DB6"/>
    <w:rsid w:val="00FB7195"/>
    <w:rsid w:val="00FE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12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22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2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664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B23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23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B23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36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4</cp:revision>
  <cp:lastPrinted>2013-11-29T09:31:00Z</cp:lastPrinted>
  <dcterms:created xsi:type="dcterms:W3CDTF">2014-02-24T20:08:00Z</dcterms:created>
  <dcterms:modified xsi:type="dcterms:W3CDTF">2014-02-24T20:18:00Z</dcterms:modified>
</cp:coreProperties>
</file>